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entury Gothic" w:hAnsi="Century Gothic"/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1885950</wp:posOffset>
            </wp:positionH>
            <wp:positionV relativeFrom="page">
              <wp:posOffset>286702</wp:posOffset>
            </wp:positionV>
            <wp:extent cx="2159000" cy="950595"/>
            <wp:effectExtent l="0" t="0" r="0" b="0"/>
            <wp:wrapSquare wrapText="bothSides" distL="0" distR="0" distT="0" distB="0"/>
            <wp:docPr id="1073741825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entury Gothic" w:hAnsi="Century Gothic"/>
          <w:b w:val="1"/>
          <w:bCs w:val="1"/>
        </w:rPr>
      </w:pPr>
    </w:p>
    <w:p>
      <w:pPr>
        <w:pStyle w:val="Body A"/>
        <w:rPr>
          <w:rFonts w:ascii="Century Gothic" w:hAnsi="Century Gothic"/>
        </w:rPr>
      </w:pPr>
    </w:p>
    <w:p>
      <w:pPr>
        <w:pStyle w:val="Body A"/>
        <w:spacing w:line="288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DATE:</w:t>
      </w:r>
    </w:p>
    <w:p>
      <w:pPr>
        <w:pStyle w:val="Body A"/>
        <w:spacing w:line="288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TIME:</w:t>
      </w:r>
    </w:p>
    <w:p>
      <w:pPr>
        <w:pStyle w:val="Body A"/>
        <w:spacing w:line="288" w:lineRule="auto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spacing w:line="288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GROOM:</w:t>
        <w:tab/>
        <w:tab/>
        <w:tab/>
        <w:tab/>
        <w:tab/>
        <w:tab/>
        <w:tab/>
      </w:r>
    </w:p>
    <w:p>
      <w:pPr>
        <w:pStyle w:val="Body A"/>
        <w:spacing w:line="288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da-DK"/>
          <w14:textFill>
            <w14:solidFill>
              <w14:srgbClr w14:val="535353"/>
            </w14:solidFill>
          </w14:textFill>
        </w:rPr>
        <w:t xml:space="preserve">BRIDE: </w:t>
      </w:r>
    </w:p>
    <w:p>
      <w:pPr>
        <w:pStyle w:val="Body A"/>
        <w:spacing w:line="288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</w:pP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5"/>
        <w:gridCol w:w="3117"/>
        <w:gridCol w:w="3118"/>
      </w:tblGrid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095"/>
                <w:tab w:val="center" w:pos="1403"/>
              </w:tabs>
              <w:spacing w:after="160" w:line="259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SONGS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SONG TITLE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ARTIST</w:t>
            </w:r>
          </w:p>
        </w:tc>
      </w:tr>
      <w:tr>
        <w:tblPrEx>
          <w:shd w:val="clear" w:color="auto" w:fill="d0ddef"/>
        </w:tblPrEx>
        <w:trPr>
          <w:trHeight w:val="1281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ENTOURAGE SONG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(Instrumental)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BRIDAL SONG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(To be sung)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u w:color="535353"/>
                <w:shd w:val="nil" w:color="auto" w:fill="auto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KISS THE BRIDE</w:t>
            </w:r>
          </w:p>
          <w:p>
            <w:pPr>
              <w:pStyle w:val="Body C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i w:val="1"/>
                <w:iCs w:val="1"/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(Instrumental)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4438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35353"/>
                <w:u w:color="535353"/>
                <w:shd w:val="nil" w:color="auto" w:fill="auto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PICTORIAL SONGS</w:t>
            </w:r>
          </w:p>
          <w:p>
            <w:pPr>
              <w:pStyle w:val="Body C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i w:val="1"/>
                <w:iCs w:val="1"/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(Instrumental)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spacing w:line="480" w:lineRule="auto"/>
              <w:rPr>
                <w:outline w:val="0"/>
                <w:color w:val="535353"/>
                <w:u w:color="535353"/>
                <w:shd w:val="nil" w:color="auto" w:fill="auto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2.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3.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4.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5.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6.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7.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8.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spacing w:line="480" w:lineRule="auto"/>
              <w:rPr>
                <w:outline w:val="0"/>
                <w:color w:val="535353"/>
                <w:u w:color="535353"/>
                <w:shd w:val="nil" w:color="auto" w:fill="auto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1.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2.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3.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4.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5.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6.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outline w:val="0"/>
                <w:color w:val="535353"/>
                <w:u w:color="535353"/>
                <w:shd w:val="nil" w:color="auto" w:fill="auto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7.</w:t>
            </w:r>
          </w:p>
          <w:p>
            <w:pPr>
              <w:pStyle w:val="Body C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35353"/>
                <w:u w:color="535353"/>
                <w:shd w:val="nil" w:color="auto" w:fill="auto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8</w:t>
            </w:r>
          </w:p>
        </w:tc>
      </w:tr>
    </w:tbl>
    <w:p>
      <w:pPr>
        <w:pStyle w:val="Body A"/>
        <w:widowControl w:val="0"/>
        <w:ind w:left="108" w:hanging="108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</w:pPr>
    </w:p>
    <w:p>
      <w:pPr>
        <w:pStyle w:val="Body A"/>
        <w:spacing w:line="288" w:lineRule="auto"/>
        <w:rPr>
          <w:rFonts w:ascii="Century Gothic" w:cs="Century Gothic" w:hAnsi="Century Gothic" w:eastAsia="Century Gothic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ind w:left="108" w:hanging="108"/>
      </w:pPr>
      <w:r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2996424</wp:posOffset>
            </wp:positionH>
            <wp:positionV relativeFrom="line">
              <wp:posOffset>236089</wp:posOffset>
            </wp:positionV>
            <wp:extent cx="1766853" cy="812752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53" cy="812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